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cymraeg-welsh"/>
      <w:r>
        <w:t xml:space="preserve">Cymraeg / Welsh</w:t>
      </w:r>
      <w:bookmarkEnd w:id="20"/>
    </w:p>
    <w:p>
      <w:pPr>
        <w:pStyle w:val="Heading2"/>
      </w:pPr>
      <w:bookmarkStart w:id="21" w:name="algebra"/>
      <w:r>
        <w:t xml:space="preserve">Algebra</w:t>
      </w:r>
      <w:bookmarkEnd w:id="2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Cymraeg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﻿Algebra</w:t>
            </w:r>
          </w:p>
        </w:tc>
        <w:tc>
          <w:p>
            <w:pPr>
              <w:pStyle w:val="Compact"/>
              <w:jc w:val="left"/>
            </w:pPr>
            <w:r>
              <w:t xml:space="preserve">Algebra (translated)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Algebraic</w:t>
            </w:r>
          </w:p>
        </w:tc>
        <w:tc>
          <w:p>
            <w:pPr>
              <w:pStyle w:val="Compact"/>
              <w:jc w:val="left"/>
            </w:pPr>
            <w:r>
              <w:t xml:space="preserve">Algebraidd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Field</w:t>
            </w:r>
          </w:p>
        </w:tc>
        <w:tc>
          <w:p>
            <w:pPr>
              <w:pStyle w:val="Compact"/>
              <w:jc w:val="left"/>
            </w:pPr>
            <w:r>
              <w:t xml:space="preserve">Maes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Group</w:t>
            </w:r>
          </w:p>
        </w:tc>
        <w:tc>
          <w:p>
            <w:pPr>
              <w:pStyle w:val="Compact"/>
              <w:jc w:val="left"/>
            </w:pPr>
            <w:r>
              <w:t xml:space="preserve">Grŵp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Ring</w:t>
            </w:r>
          </w:p>
        </w:tc>
        <w:tc>
          <w:p>
            <w:pPr>
              <w:pStyle w:val="Compact"/>
              <w:jc w:val="left"/>
            </w:pPr>
            <w:r>
              <w:t xml:space="preserve">Cylch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Subgroup</w:t>
            </w:r>
          </w:p>
        </w:tc>
        <w:tc>
          <w:p>
            <w:pPr>
              <w:pStyle w:val="Compact"/>
              <w:jc w:val="left"/>
            </w:pPr>
            <w:r>
              <w:t xml:space="preserve">Is-grŵp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Transcendental</w:t>
            </w:r>
          </w:p>
        </w:tc>
        <w:tc>
          <w:p>
            <w:pPr>
              <w:pStyle w:val="Compact"/>
              <w:jc w:val="left"/>
            </w:pPr>
            <w:r>
              <w:t xml:space="preserve">Trosgynnol</w:t>
            </w:r>
          </w:p>
        </w:tc>
      </w:tr>
    </w:tbl>
    <w:p>
      <w:pPr>
        <w:pStyle w:val="Heading2"/>
      </w:pPr>
      <w:bookmarkStart w:id="22" w:name="calculus-analysis"/>
      <w:r>
        <w:t xml:space="preserve">Calculus / Analysis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Cymraeg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Analysis</w:t>
            </w:r>
          </w:p>
        </w:tc>
        <w:tc>
          <w:p>
            <w:pPr>
              <w:pStyle w:val="Compact"/>
              <w:jc w:val="left"/>
            </w:pPr>
            <w:r>
              <w:t xml:space="preserve">Dadansoddiad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Calculus</w:t>
            </w:r>
          </w:p>
        </w:tc>
        <w:tc>
          <w:p>
            <w:pPr>
              <w:pStyle w:val="Compact"/>
              <w:jc w:val="left"/>
            </w:pPr>
            <w:r>
              <w:t xml:space="preserve">Calcwlws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Chain Rule</w:t>
            </w:r>
          </w:p>
        </w:tc>
        <w:tc>
          <w:p>
            <w:pPr>
              <w:pStyle w:val="Compact"/>
              <w:jc w:val="left"/>
            </w:pPr>
            <w:r>
              <w:t xml:space="preserve">Rheol Cadwyn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Compact</w:t>
            </w:r>
          </w:p>
        </w:tc>
        <w:tc>
          <w:p>
            <w:pPr>
              <w:pStyle w:val="Compact"/>
              <w:jc w:val="left"/>
            </w:pPr>
            <w:r>
              <w:t xml:space="preserve">Cryno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Continuous</w:t>
            </w:r>
          </w:p>
        </w:tc>
        <w:tc>
          <w:p>
            <w:pPr>
              <w:pStyle w:val="Compact"/>
              <w:jc w:val="left"/>
            </w:pPr>
            <w:r>
              <w:t xml:space="preserve">Di-dor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</w:t>
            </w:r>
          </w:p>
        </w:tc>
        <w:tc>
          <w:p>
            <w:pPr>
              <w:pStyle w:val="Compact"/>
              <w:jc w:val="left"/>
            </w:pPr>
            <w:r>
              <w:t xml:space="preserve">Cydgyfeirio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Convergent</w:t>
            </w:r>
          </w:p>
        </w:tc>
        <w:tc>
          <w:p>
            <w:pPr>
              <w:pStyle w:val="Compact"/>
              <w:jc w:val="left"/>
            </w:pPr>
            <w:r>
              <w:t xml:space="preserve">Cydgyfeiriol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Curl</w:t>
            </w:r>
          </w:p>
        </w:tc>
        <w:tc>
          <w:p>
            <w:pPr>
              <w:pStyle w:val="Compact"/>
              <w:jc w:val="left"/>
            </w:pPr>
            <w:r>
              <w:t xml:space="preserve">Cwrl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Derivative</w:t>
            </w:r>
          </w:p>
        </w:tc>
        <w:tc>
          <w:p>
            <w:pPr>
              <w:pStyle w:val="Compact"/>
              <w:jc w:val="left"/>
            </w:pPr>
            <w:r>
              <w:t xml:space="preserve">Differiad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Differentiable</w:t>
            </w:r>
          </w:p>
        </w:tc>
        <w:tc>
          <w:p>
            <w:pPr>
              <w:pStyle w:val="Compact"/>
              <w:jc w:val="left"/>
            </w:pPr>
            <w:r>
              <w:t xml:space="preserve">Differadwy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Differential</w:t>
            </w:r>
          </w:p>
        </w:tc>
        <w:tc>
          <w:p>
            <w:pPr>
              <w:pStyle w:val="Compact"/>
              <w:jc w:val="left"/>
            </w:pPr>
            <w:r>
              <w:t xml:space="preserve">Differol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Differentiate</w:t>
            </w:r>
          </w:p>
        </w:tc>
        <w:tc>
          <w:p>
            <w:pPr>
              <w:pStyle w:val="Compact"/>
              <w:jc w:val="left"/>
            </w:pPr>
            <w:r>
              <w:t xml:space="preserve">Differu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Discontinuity</w:t>
            </w:r>
          </w:p>
        </w:tc>
        <w:tc>
          <w:p>
            <w:pPr>
              <w:pStyle w:val="Compact"/>
              <w:jc w:val="left"/>
            </w:pPr>
            <w:r>
              <w:t xml:space="preserve">Bwlch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</w:t>
            </w:r>
          </w:p>
        </w:tc>
        <w:tc>
          <w:p>
            <w:pPr>
              <w:pStyle w:val="Compact"/>
              <w:jc w:val="left"/>
            </w:pPr>
            <w:r>
              <w:t xml:space="preserve">Dargyfeirio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Divergence</w:t>
            </w:r>
          </w:p>
        </w:tc>
        <w:tc>
          <w:p>
            <w:pPr>
              <w:pStyle w:val="Compact"/>
              <w:jc w:val="left"/>
            </w:pPr>
            <w:r>
              <w:t xml:space="preserve">Dargyfeiriad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Divergent</w:t>
            </w:r>
          </w:p>
        </w:tc>
        <w:tc>
          <w:p>
            <w:pPr>
              <w:pStyle w:val="Compact"/>
              <w:jc w:val="left"/>
            </w:pPr>
            <w:r>
              <w:t xml:space="preserve">Dargyfeiriol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Gradient</w:t>
            </w:r>
          </w:p>
        </w:tc>
        <w:tc>
          <w:p>
            <w:pPr>
              <w:pStyle w:val="Compact"/>
              <w:jc w:val="left"/>
            </w:pPr>
            <w:r>
              <w:t xml:space="preserve">Graddiant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Integrable</w:t>
            </w:r>
          </w:p>
        </w:tc>
        <w:tc>
          <w:p>
            <w:pPr>
              <w:pStyle w:val="Compact"/>
              <w:jc w:val="left"/>
            </w:pPr>
            <w:r>
              <w:t xml:space="preserve">Integradwy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Integral</w:t>
            </w:r>
          </w:p>
        </w:tc>
        <w:tc>
          <w:p>
            <w:pPr>
              <w:pStyle w:val="Compact"/>
              <w:jc w:val="left"/>
            </w:pPr>
            <w:r>
              <w:t xml:space="preserve">Integryn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Integrate</w:t>
            </w:r>
          </w:p>
        </w:tc>
        <w:tc>
          <w:p>
            <w:pPr>
              <w:pStyle w:val="Compact"/>
              <w:jc w:val="left"/>
            </w:pPr>
            <w:r>
              <w:t xml:space="preserve">Integru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(vector)</w:t>
            </w:r>
          </w:p>
        </w:tc>
        <w:tc>
          <w:p>
            <w:pPr>
              <w:pStyle w:val="Compact"/>
              <w:jc w:val="left"/>
            </w:pPr>
            <w:r>
              <w:t xml:space="preserve">Normal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Plân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Sequence</w:t>
            </w:r>
          </w:p>
        </w:tc>
        <w:tc>
          <w:p>
            <w:pPr>
              <w:pStyle w:val="Compact"/>
              <w:jc w:val="left"/>
            </w:pPr>
            <w:r>
              <w:t xml:space="preserve">Dilyniant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Series</w:t>
            </w:r>
          </w:p>
        </w:tc>
        <w:tc>
          <w:p>
            <w:pPr>
              <w:pStyle w:val="Compact"/>
              <w:jc w:val="left"/>
            </w:pPr>
            <w:r>
              <w:t xml:space="preserve">Cyfres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Arwyneb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Tangiad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(convergence)</w:t>
            </w:r>
          </w:p>
        </w:tc>
        <w:tc>
          <w:p>
            <w:pPr>
              <w:pStyle w:val="Compact"/>
              <w:jc w:val="left"/>
            </w:pPr>
            <w:r>
              <w:t xml:space="preserve">Unffurf</w:t>
            </w:r>
          </w:p>
        </w:tc>
      </w:tr>
    </w:tbl>
    <w:p>
      <w:pPr>
        <w:pStyle w:val="Heading2"/>
      </w:pPr>
      <w:bookmarkStart w:id="23" w:name="general"/>
      <w:r>
        <w:t xml:space="preserve">General</w:t>
      </w:r>
      <w:bookmarkEnd w:id="23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Cymraeg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Absolute Value</w:t>
            </w:r>
          </w:p>
        </w:tc>
        <w:tc>
          <w:p>
            <w:pPr>
              <w:pStyle w:val="Compact"/>
              <w:jc w:val="left"/>
            </w:pPr>
            <w:r>
              <w:t xml:space="preserve">Gwerth Absoliwt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</w:t>
            </w:r>
          </w:p>
        </w:tc>
        <w:tc>
          <w:p>
            <w:pPr>
              <w:pStyle w:val="Compact"/>
              <w:jc w:val="left"/>
            </w:pPr>
            <w:r>
              <w:t xml:space="preserve">Adio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Amplitude</w:t>
            </w:r>
          </w:p>
        </w:tc>
        <w:tc>
          <w:p>
            <w:pPr>
              <w:pStyle w:val="Compact"/>
              <w:jc w:val="left"/>
            </w:pPr>
            <w:r>
              <w:t xml:space="preserve">Osgled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Approximation</w:t>
            </w:r>
          </w:p>
        </w:tc>
        <w:tc>
          <w:p>
            <w:pPr>
              <w:pStyle w:val="Compact"/>
              <w:jc w:val="left"/>
            </w:pPr>
            <w:r>
              <w:t xml:space="preserve">Brasamcan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Arbitrary</w:t>
            </w:r>
          </w:p>
        </w:tc>
        <w:tc>
          <w:p>
            <w:pPr>
              <w:pStyle w:val="Compact"/>
              <w:jc w:val="left"/>
            </w:pPr>
            <w:r>
              <w:t xml:space="preserve">Mwmpwyol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Arwynebedd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Arithmetic</w:t>
            </w:r>
          </w:p>
        </w:tc>
        <w:tc>
          <w:p>
            <w:pPr>
              <w:pStyle w:val="Compact"/>
              <w:jc w:val="left"/>
            </w:pPr>
            <w:r>
              <w:t xml:space="preserve">Rhifyddeg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Associative</w:t>
            </w:r>
          </w:p>
        </w:tc>
        <w:tc>
          <w:p>
            <w:pPr>
              <w:pStyle w:val="Compact"/>
              <w:jc w:val="left"/>
            </w:pPr>
            <w:r>
              <w:t xml:space="preserve">Cysylltiadol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Assumption</w:t>
            </w:r>
          </w:p>
        </w:tc>
        <w:tc>
          <w:p>
            <w:pPr>
              <w:pStyle w:val="Compact"/>
              <w:jc w:val="left"/>
            </w:pPr>
            <w:r>
              <w:t xml:space="preserve">Tybiaeth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</w:t>
            </w:r>
          </w:p>
        </w:tc>
        <w:tc>
          <w:p>
            <w:pPr>
              <w:pStyle w:val="Compact"/>
              <w:jc w:val="left"/>
            </w:pPr>
            <w:r>
              <w:t xml:space="preserve">Cyfartaledd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Axiom</w:t>
            </w:r>
          </w:p>
        </w:tc>
        <w:tc>
          <w:p>
            <w:pPr>
              <w:pStyle w:val="Compact"/>
              <w:jc w:val="left"/>
            </w:pPr>
            <w:r>
              <w:t xml:space="preserve">Gwireb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Bijective</w:t>
            </w:r>
          </w:p>
        </w:tc>
        <w:tc>
          <w:p>
            <w:pPr>
              <w:pStyle w:val="Compact"/>
              <w:jc w:val="left"/>
            </w:pPr>
            <w:r>
              <w:t xml:space="preserve">Deusaethol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(coefficient)</w:t>
            </w:r>
          </w:p>
        </w:tc>
        <w:tc>
          <w:p>
            <w:pPr>
              <w:pStyle w:val="Compact"/>
              <w:jc w:val="left"/>
            </w:pPr>
            <w:r>
              <w:t xml:space="preserve">Binomial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Bound</w:t>
            </w:r>
          </w:p>
        </w:tc>
        <w:tc>
          <w:p>
            <w:pPr>
              <w:pStyle w:val="Compact"/>
              <w:jc w:val="left"/>
            </w:pPr>
            <w:r>
              <w:t xml:space="preserve">Arffin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Closed (set)</w:t>
            </w:r>
          </w:p>
        </w:tc>
        <w:tc>
          <w:p>
            <w:pPr>
              <w:pStyle w:val="Compact"/>
              <w:jc w:val="left"/>
            </w:pPr>
            <w:r>
              <w:t xml:space="preserve">Caeedig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Coefficient</w:t>
            </w:r>
          </w:p>
        </w:tc>
        <w:tc>
          <w:p>
            <w:pPr>
              <w:pStyle w:val="Compact"/>
              <w:jc w:val="left"/>
            </w:pPr>
            <w:r>
              <w:t xml:space="preserve">Cyfernod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Column</w:t>
            </w:r>
          </w:p>
        </w:tc>
        <w:tc>
          <w:p>
            <w:pPr>
              <w:pStyle w:val="Compact"/>
              <w:jc w:val="left"/>
            </w:pPr>
            <w:r>
              <w:t xml:space="preserve">Colofn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Commutative</w:t>
            </w:r>
          </w:p>
        </w:tc>
        <w:tc>
          <w:p>
            <w:pPr>
              <w:pStyle w:val="Compact"/>
              <w:jc w:val="left"/>
            </w:pPr>
            <w:r>
              <w:t xml:space="preserve">Cymudol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Complement</w:t>
            </w:r>
          </w:p>
        </w:tc>
        <w:tc>
          <w:p>
            <w:pPr>
              <w:pStyle w:val="Compact"/>
              <w:jc w:val="left"/>
            </w:pPr>
            <w:r>
              <w:t xml:space="preserve">Cyflenwad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Complex Number</w:t>
            </w:r>
          </w:p>
        </w:tc>
        <w:tc>
          <w:p>
            <w:pPr>
              <w:pStyle w:val="Compact"/>
              <w:jc w:val="left"/>
            </w:pPr>
            <w:r>
              <w:t xml:space="preserve">Rhif Cymhlyg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Composite Number</w:t>
            </w:r>
          </w:p>
        </w:tc>
        <w:tc>
          <w:p>
            <w:pPr>
              <w:pStyle w:val="Compact"/>
              <w:jc w:val="left"/>
            </w:pPr>
            <w:r>
              <w:t xml:space="preserve">Rhif Cyfansawdd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Composition</w:t>
            </w:r>
          </w:p>
        </w:tc>
        <w:tc>
          <w:p>
            <w:pPr>
              <w:pStyle w:val="Compact"/>
              <w:jc w:val="left"/>
            </w:pPr>
            <w:r>
              <w:t xml:space="preserve">Cyfansoddiad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</w:t>
            </w:r>
          </w:p>
        </w:tc>
        <w:tc>
          <w:p>
            <w:pPr>
              <w:pStyle w:val="Compact"/>
              <w:jc w:val="left"/>
            </w:pPr>
            <w:r>
              <w:t xml:space="preserve">Amod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Amodol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Constant (noun)</w:t>
            </w:r>
          </w:p>
        </w:tc>
        <w:tc>
          <w:p>
            <w:pPr>
              <w:pStyle w:val="Compact"/>
              <w:jc w:val="left"/>
            </w:pPr>
            <w:r>
              <w:t xml:space="preserve">Cysonyn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Contradiction</w:t>
            </w:r>
          </w:p>
        </w:tc>
        <w:tc>
          <w:p>
            <w:pPr>
              <w:pStyle w:val="Compact"/>
              <w:jc w:val="left"/>
            </w:pPr>
            <w:r>
              <w:t xml:space="preserve">Gwrthddywediad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Corollary</w:t>
            </w:r>
          </w:p>
        </w:tc>
        <w:tc>
          <w:p>
            <w:pPr>
              <w:pStyle w:val="Compact"/>
              <w:jc w:val="left"/>
            </w:pPr>
            <w:r>
              <w:t xml:space="preserve">Canlyneb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Curve</w:t>
            </w:r>
          </w:p>
        </w:tc>
        <w:tc>
          <w:p>
            <w:pPr>
              <w:pStyle w:val="Compact"/>
              <w:jc w:val="left"/>
            </w:pPr>
            <w:r>
              <w:t xml:space="preserve">Cromlin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Damped</w:t>
            </w:r>
          </w:p>
        </w:tc>
        <w:tc>
          <w:p>
            <w:pPr>
              <w:pStyle w:val="Compact"/>
              <w:jc w:val="left"/>
            </w:pPr>
            <w:r>
              <w:t xml:space="preserve">Gwanychol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Decimal</w:t>
            </w:r>
          </w:p>
        </w:tc>
        <w:tc>
          <w:p>
            <w:pPr>
              <w:pStyle w:val="Compact"/>
              <w:jc w:val="left"/>
            </w:pPr>
            <w:r>
              <w:t xml:space="preserve">Degol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Decreasing</w:t>
            </w:r>
          </w:p>
        </w:tc>
        <w:tc>
          <w:p>
            <w:pPr>
              <w:pStyle w:val="Compact"/>
              <w:jc w:val="left"/>
            </w:pPr>
            <w:r>
              <w:t xml:space="preserve">Gostyngol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Definition</w:t>
            </w:r>
          </w:p>
        </w:tc>
        <w:tc>
          <w:p>
            <w:pPr>
              <w:pStyle w:val="Compact"/>
              <w:jc w:val="left"/>
            </w:pPr>
            <w:r>
              <w:t xml:space="preserve">Diffiniad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(polynomial)</w:t>
            </w:r>
          </w:p>
        </w:tc>
        <w:tc>
          <w:p>
            <w:pPr>
              <w:pStyle w:val="Compact"/>
              <w:jc w:val="left"/>
            </w:pPr>
            <w:r>
              <w:t xml:space="preserve">Gradd (polynomial)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Denominator</w:t>
            </w:r>
          </w:p>
        </w:tc>
        <w:tc>
          <w:p>
            <w:pPr>
              <w:pStyle w:val="Compact"/>
              <w:jc w:val="left"/>
            </w:pPr>
            <w:r>
              <w:t xml:space="preserve">Enwadur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Density</w:t>
            </w:r>
          </w:p>
        </w:tc>
        <w:tc>
          <w:p>
            <w:pPr>
              <w:pStyle w:val="Compact"/>
              <w:jc w:val="left"/>
            </w:pPr>
            <w:r>
              <w:t xml:space="preserve">Dwysedd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Dependent</w:t>
            </w:r>
          </w:p>
        </w:tc>
        <w:tc>
          <w:p>
            <w:pPr>
              <w:pStyle w:val="Compact"/>
              <w:jc w:val="left"/>
            </w:pPr>
            <w:r>
              <w:t xml:space="preserve">Dibynnol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Dimension</w:t>
            </w:r>
          </w:p>
        </w:tc>
        <w:tc>
          <w:p>
            <w:pPr>
              <w:pStyle w:val="Compact"/>
              <w:jc w:val="left"/>
            </w:pPr>
            <w:r>
              <w:t xml:space="preserve">Dimensiwn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Discrete</w:t>
            </w:r>
          </w:p>
        </w:tc>
        <w:tc>
          <w:p>
            <w:pPr>
              <w:pStyle w:val="Compact"/>
              <w:jc w:val="left"/>
            </w:pPr>
            <w:r>
              <w:t xml:space="preserve">Arwahanol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Distributive</w:t>
            </w:r>
          </w:p>
        </w:tc>
        <w:tc>
          <w:p>
            <w:pPr>
              <w:pStyle w:val="Compact"/>
              <w:jc w:val="left"/>
            </w:pPr>
            <w:r>
              <w:t xml:space="preserve">Dosbarthol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Divide</w:t>
            </w:r>
          </w:p>
        </w:tc>
        <w:tc>
          <w:p>
            <w:pPr>
              <w:pStyle w:val="Compact"/>
              <w:jc w:val="left"/>
            </w:pPr>
            <w:r>
              <w:t xml:space="preserve">Rhannu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Domain</w:t>
            </w:r>
          </w:p>
        </w:tc>
        <w:tc>
          <w:p>
            <w:pPr>
              <w:pStyle w:val="Compact"/>
              <w:jc w:val="left"/>
            </w:pPr>
            <w:r>
              <w:t xml:space="preserve">Parth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Equal</w:t>
            </w:r>
          </w:p>
        </w:tc>
        <w:tc>
          <w:p>
            <w:pPr>
              <w:pStyle w:val="Compact"/>
              <w:jc w:val="left"/>
            </w:pPr>
            <w:r>
              <w:t xml:space="preserve">Hafal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p>
            <w:pPr>
              <w:pStyle w:val="Compact"/>
              <w:jc w:val="left"/>
            </w:pPr>
            <w:r>
              <w:t xml:space="preserve">Hafaliad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Equivalence Relation</w:t>
            </w:r>
          </w:p>
        </w:tc>
        <w:tc>
          <w:p>
            <w:pPr>
              <w:pStyle w:val="Compact"/>
              <w:jc w:val="left"/>
            </w:pPr>
            <w:r>
              <w:t xml:space="preserve">Perthynas Cywerthedd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Equivalent</w:t>
            </w:r>
          </w:p>
        </w:tc>
        <w:tc>
          <w:p>
            <w:pPr>
              <w:pStyle w:val="Compact"/>
              <w:jc w:val="left"/>
            </w:pPr>
            <w:r>
              <w:t xml:space="preserve">Cywerth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Error</w:t>
            </w:r>
          </w:p>
        </w:tc>
        <w:tc>
          <w:p>
            <w:pPr>
              <w:pStyle w:val="Compact"/>
              <w:jc w:val="left"/>
            </w:pPr>
            <w:r>
              <w:t xml:space="preserve">Cyfeiliornad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Even Number</w:t>
            </w:r>
          </w:p>
        </w:tc>
        <w:tc>
          <w:p>
            <w:pPr>
              <w:pStyle w:val="Compact"/>
              <w:jc w:val="left"/>
            </w:pPr>
            <w:r>
              <w:t xml:space="preserve">Eilrif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</w:t>
            </w:r>
          </w:p>
        </w:tc>
        <w:tc>
          <w:p>
            <w:pPr>
              <w:pStyle w:val="Compact"/>
              <w:jc w:val="left"/>
            </w:pPr>
            <w:r>
              <w:t xml:space="preserve">Esbonydd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Exponential</w:t>
            </w:r>
          </w:p>
        </w:tc>
        <w:tc>
          <w:p>
            <w:pPr>
              <w:pStyle w:val="Compact"/>
              <w:jc w:val="left"/>
            </w:pPr>
            <w:r>
              <w:t xml:space="preserve">Esbonyddol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Extrapolation</w:t>
            </w:r>
          </w:p>
        </w:tc>
        <w:tc>
          <w:p>
            <w:pPr>
              <w:pStyle w:val="Compact"/>
              <w:jc w:val="left"/>
            </w:pPr>
            <w:r>
              <w:t xml:space="preserve">Allosodiad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</w:t>
            </w:r>
          </w:p>
        </w:tc>
        <w:tc>
          <w:p>
            <w:pPr>
              <w:pStyle w:val="Compact"/>
              <w:jc w:val="left"/>
            </w:pPr>
            <w:r>
              <w:t xml:space="preserve">Ffactor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Factorial</w:t>
            </w:r>
          </w:p>
        </w:tc>
        <w:tc>
          <w:p>
            <w:pPr>
              <w:pStyle w:val="Compact"/>
              <w:jc w:val="left"/>
            </w:pPr>
            <w:r>
              <w:t xml:space="preserve">Ffactorial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Finite</w:t>
            </w:r>
          </w:p>
        </w:tc>
        <w:tc>
          <w:p>
            <w:pPr>
              <w:pStyle w:val="Compact"/>
              <w:jc w:val="left"/>
            </w:pPr>
            <w:r>
              <w:t xml:space="preserve">Meidraidd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p>
            <w:pPr>
              <w:pStyle w:val="Compact"/>
              <w:jc w:val="left"/>
            </w:pPr>
            <w:r>
              <w:t xml:space="preserve">Fformiwla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Fraction</w:t>
            </w:r>
          </w:p>
        </w:tc>
        <w:tc>
          <w:p>
            <w:pPr>
              <w:pStyle w:val="Compact"/>
              <w:jc w:val="left"/>
            </w:pPr>
            <w:r>
              <w:t xml:space="preserve">Ffracsiwn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Frequency</w:t>
            </w:r>
          </w:p>
        </w:tc>
        <w:tc>
          <w:p>
            <w:pPr>
              <w:pStyle w:val="Compact"/>
              <w:jc w:val="left"/>
            </w:pPr>
            <w:r>
              <w:t xml:space="preserve">Amledd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Function</w:t>
            </w:r>
          </w:p>
        </w:tc>
        <w:tc>
          <w:p>
            <w:pPr>
              <w:pStyle w:val="Compact"/>
              <w:jc w:val="left"/>
            </w:pPr>
            <w:r>
              <w:t xml:space="preserve">Ffwythiant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Global</w:t>
            </w:r>
          </w:p>
        </w:tc>
        <w:tc>
          <w:p>
            <w:pPr>
              <w:pStyle w:val="Compact"/>
              <w:jc w:val="left"/>
            </w:pPr>
            <w:r>
              <w:t xml:space="preserve">Eang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(function)</w:t>
            </w:r>
          </w:p>
        </w:tc>
        <w:tc>
          <w:p>
            <w:pPr>
              <w:pStyle w:val="Compact"/>
              <w:jc w:val="left"/>
            </w:pPr>
            <w:r>
              <w:t xml:space="preserve">Graff (ffwythiant)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(network)</w:t>
            </w:r>
          </w:p>
        </w:tc>
        <w:tc>
          <w:p>
            <w:pPr>
              <w:pStyle w:val="Compact"/>
              <w:jc w:val="left"/>
            </w:pPr>
            <w:r>
              <w:t xml:space="preserve">Graff (rhwydwaith)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Harmonic</w:t>
            </w:r>
          </w:p>
        </w:tc>
        <w:tc>
          <w:p>
            <w:pPr>
              <w:pStyle w:val="Compact"/>
              <w:jc w:val="left"/>
            </w:pPr>
            <w:r>
              <w:t xml:space="preserve">Harmonig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Homogeneous</w:t>
            </w:r>
          </w:p>
        </w:tc>
        <w:tc>
          <w:p>
            <w:pPr>
              <w:pStyle w:val="Compact"/>
              <w:jc w:val="left"/>
            </w:pPr>
            <w:r>
              <w:t xml:space="preserve">Homogenaidd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</w:t>
            </w:r>
          </w:p>
        </w:tc>
        <w:tc>
          <w:p>
            <w:pPr>
              <w:pStyle w:val="Compact"/>
              <w:jc w:val="left"/>
            </w:pPr>
            <w:r>
              <w:t xml:space="preserve">Unfathiant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Delwedd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Imaginary Number</w:t>
            </w:r>
          </w:p>
        </w:tc>
        <w:tc>
          <w:p>
            <w:pPr>
              <w:pStyle w:val="Compact"/>
              <w:jc w:val="left"/>
            </w:pPr>
            <w:r>
              <w:t xml:space="preserve">Rhif Dychmygol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Imply</w:t>
            </w:r>
          </w:p>
        </w:tc>
        <w:tc>
          <w:p>
            <w:pPr>
              <w:pStyle w:val="Compact"/>
              <w:jc w:val="left"/>
            </w:pPr>
            <w:r>
              <w:t xml:space="preserve">Ymhlygu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Increasing</w:t>
            </w:r>
          </w:p>
        </w:tc>
        <w:tc>
          <w:p>
            <w:pPr>
              <w:pStyle w:val="Compact"/>
              <w:jc w:val="left"/>
            </w:pPr>
            <w:r>
              <w:t xml:space="preserve">Cynyddol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Independent</w:t>
            </w:r>
          </w:p>
        </w:tc>
        <w:tc>
          <w:p>
            <w:pPr>
              <w:pStyle w:val="Compact"/>
              <w:jc w:val="left"/>
            </w:pPr>
            <w:r>
              <w:t xml:space="preserve">Annibynnol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Induction</w:t>
            </w:r>
          </w:p>
        </w:tc>
        <w:tc>
          <w:p>
            <w:pPr>
              <w:pStyle w:val="Compact"/>
              <w:jc w:val="left"/>
            </w:pPr>
            <w:r>
              <w:t xml:space="preserve">Anwythiad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Inequality</w:t>
            </w:r>
          </w:p>
        </w:tc>
        <w:tc>
          <w:p>
            <w:pPr>
              <w:pStyle w:val="Compact"/>
              <w:jc w:val="left"/>
            </w:pPr>
            <w:r>
              <w:t xml:space="preserve">Anhafaledd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Infinite</w:t>
            </w:r>
          </w:p>
        </w:tc>
        <w:tc>
          <w:p>
            <w:pPr>
              <w:pStyle w:val="Compact"/>
              <w:jc w:val="left"/>
            </w:pPr>
            <w:r>
              <w:t xml:space="preserve">Anfeidraidd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Injective</w:t>
            </w:r>
          </w:p>
        </w:tc>
        <w:tc>
          <w:p>
            <w:pPr>
              <w:pStyle w:val="Compact"/>
              <w:jc w:val="left"/>
            </w:pPr>
            <w:r>
              <w:t xml:space="preserve">Mewnsaethol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Inner Product</w:t>
            </w:r>
          </w:p>
        </w:tc>
        <w:tc>
          <w:p>
            <w:pPr>
              <w:pStyle w:val="Compact"/>
              <w:jc w:val="left"/>
            </w:pPr>
            <w:r>
              <w:t xml:space="preserve">Lluoswm Mewnol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Integer</w:t>
            </w:r>
          </w:p>
        </w:tc>
        <w:tc>
          <w:p>
            <w:pPr>
              <w:pStyle w:val="Compact"/>
              <w:jc w:val="left"/>
            </w:pPr>
            <w:r>
              <w:t xml:space="preserve">Cyfanrif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Interpolation</w:t>
            </w:r>
          </w:p>
        </w:tc>
        <w:tc>
          <w:p>
            <w:pPr>
              <w:pStyle w:val="Compact"/>
              <w:jc w:val="left"/>
            </w:pPr>
            <w:r>
              <w:t xml:space="preserve">Rhyngosodiad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(sets)</w:t>
            </w:r>
          </w:p>
        </w:tc>
        <w:tc>
          <w:p>
            <w:pPr>
              <w:pStyle w:val="Compact"/>
              <w:jc w:val="left"/>
            </w:pPr>
            <w:r>
              <w:t xml:space="preserve">Croestoriad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Interval</w:t>
            </w:r>
          </w:p>
        </w:tc>
        <w:tc>
          <w:p>
            <w:pPr>
              <w:pStyle w:val="Compact"/>
              <w:jc w:val="left"/>
            </w:pPr>
            <w:r>
              <w:t xml:space="preserve">Cyfwng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Inverse</w:t>
            </w:r>
          </w:p>
        </w:tc>
        <w:tc>
          <w:p>
            <w:pPr>
              <w:pStyle w:val="Compact"/>
              <w:jc w:val="left"/>
            </w:pPr>
            <w:r>
              <w:t xml:space="preserve">Gwrthdro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Invertible</w:t>
            </w:r>
          </w:p>
        </w:tc>
        <w:tc>
          <w:p>
            <w:pPr>
              <w:pStyle w:val="Compact"/>
              <w:jc w:val="left"/>
            </w:pPr>
            <w:r>
              <w:t xml:space="preserve">Gwrthdroadwy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Iterate</w:t>
            </w:r>
          </w:p>
        </w:tc>
        <w:tc>
          <w:p>
            <w:pPr>
              <w:pStyle w:val="Compact"/>
              <w:jc w:val="left"/>
            </w:pPr>
            <w:r>
              <w:t xml:space="preserve">Iteru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Lemma</w:t>
            </w:r>
          </w:p>
        </w:tc>
        <w:tc>
          <w:p>
            <w:pPr>
              <w:pStyle w:val="Compact"/>
              <w:jc w:val="left"/>
            </w:pPr>
            <w:r>
              <w:t xml:space="preserve">Lemma (translated)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Hyd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Limit</w:t>
            </w:r>
          </w:p>
        </w:tc>
        <w:tc>
          <w:p>
            <w:pPr>
              <w:pStyle w:val="Compact"/>
              <w:jc w:val="left"/>
            </w:pPr>
            <w:r>
              <w:t xml:space="preserve">Terfan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Linear</w:t>
            </w:r>
          </w:p>
        </w:tc>
        <w:tc>
          <w:p>
            <w:pPr>
              <w:pStyle w:val="Compact"/>
              <w:jc w:val="left"/>
            </w:pPr>
            <w:r>
              <w:t xml:space="preserve">Llinol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</w:t>
            </w:r>
          </w:p>
        </w:tc>
        <w:tc>
          <w:p>
            <w:pPr>
              <w:pStyle w:val="Compact"/>
              <w:jc w:val="left"/>
            </w:pPr>
            <w:r>
              <w:t xml:space="preserve">Lleol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Logarithm</w:t>
            </w:r>
          </w:p>
        </w:tc>
        <w:tc>
          <w:p>
            <w:pPr>
              <w:pStyle w:val="Compact"/>
              <w:jc w:val="left"/>
            </w:pPr>
            <w:r>
              <w:t xml:space="preserve">Logarithm (translated)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Logic</w:t>
            </w:r>
          </w:p>
        </w:tc>
        <w:tc>
          <w:p>
            <w:pPr>
              <w:pStyle w:val="Compact"/>
              <w:jc w:val="left"/>
            </w:pPr>
            <w:r>
              <w:t xml:space="preserve">Rhesymeg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Matrix</w:t>
            </w:r>
          </w:p>
        </w:tc>
        <w:tc>
          <w:p>
            <w:pPr>
              <w:pStyle w:val="Compact"/>
              <w:jc w:val="left"/>
            </w:pPr>
            <w:r>
              <w:t xml:space="preserve">Matrics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Cymedr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Mesur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Median</w:t>
            </w:r>
          </w:p>
        </w:tc>
        <w:tc>
          <w:p>
            <w:pPr>
              <w:pStyle w:val="Compact"/>
              <w:jc w:val="left"/>
            </w:pPr>
            <w:r>
              <w:t xml:space="preserve">Canolrif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Mode</w:t>
            </w:r>
          </w:p>
        </w:tc>
        <w:tc>
          <w:p>
            <w:pPr>
              <w:pStyle w:val="Compact"/>
              <w:jc w:val="left"/>
            </w:pPr>
            <w:r>
              <w:t xml:space="preserve">Modd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Modulus</w:t>
            </w:r>
          </w:p>
        </w:tc>
        <w:tc>
          <w:p>
            <w:pPr>
              <w:pStyle w:val="Compact"/>
              <w:jc w:val="left"/>
            </w:pPr>
            <w:r>
              <w:t xml:space="preserve">Modwlws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Monotonic</w:t>
            </w:r>
          </w:p>
        </w:tc>
        <w:tc>
          <w:p>
            <w:pPr>
              <w:pStyle w:val="Compact"/>
              <w:jc w:val="left"/>
            </w:pPr>
            <w:r>
              <w:t xml:space="preserve">Monotonig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Multiply</w:t>
            </w:r>
          </w:p>
        </w:tc>
        <w:tc>
          <w:p>
            <w:pPr>
              <w:pStyle w:val="Compact"/>
              <w:jc w:val="left"/>
            </w:pPr>
            <w:r>
              <w:t xml:space="preserve">Lluosi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Mutually Exclusive</w:t>
            </w:r>
          </w:p>
        </w:tc>
        <w:tc>
          <w:p>
            <w:pPr>
              <w:pStyle w:val="Compact"/>
              <w:jc w:val="left"/>
            </w:pPr>
            <w:r>
              <w:t xml:space="preserve">Cydanghynhwysol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Natural Number</w:t>
            </w:r>
          </w:p>
        </w:tc>
        <w:tc>
          <w:p>
            <w:pPr>
              <w:pStyle w:val="Compact"/>
              <w:jc w:val="left"/>
            </w:pPr>
            <w:r>
              <w:t xml:space="preserve">Rhif Naturiol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Necessary</w:t>
            </w:r>
          </w:p>
        </w:tc>
        <w:tc>
          <w:p>
            <w:pPr>
              <w:pStyle w:val="Compact"/>
              <w:jc w:val="left"/>
            </w:pPr>
            <w:r>
              <w:t xml:space="preserve">Angenrheidiol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Negative</w:t>
            </w:r>
          </w:p>
        </w:tc>
        <w:tc>
          <w:p>
            <w:pPr>
              <w:pStyle w:val="Compact"/>
              <w:jc w:val="left"/>
            </w:pPr>
            <w:r>
              <w:t xml:space="preserve">Negatif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nth Root</w:t>
            </w:r>
          </w:p>
        </w:tc>
        <w:tc>
          <w:p>
            <w:pPr>
              <w:pStyle w:val="Compact"/>
              <w:jc w:val="left"/>
            </w:pPr>
            <w:r>
              <w:t xml:space="preserve">nfed Isradd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Numerator</w:t>
            </w:r>
          </w:p>
        </w:tc>
        <w:tc>
          <w:p>
            <w:pPr>
              <w:pStyle w:val="Compact"/>
              <w:jc w:val="left"/>
            </w:pPr>
            <w:r>
              <w:t xml:space="preserve">Rhifiadur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Numerical</w:t>
            </w:r>
          </w:p>
        </w:tc>
        <w:tc>
          <w:p>
            <w:pPr>
              <w:pStyle w:val="Compact"/>
              <w:jc w:val="left"/>
            </w:pPr>
            <w:r>
              <w:t xml:space="preserve">Rhifiadol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Odd Number</w:t>
            </w:r>
          </w:p>
        </w:tc>
        <w:tc>
          <w:p>
            <w:pPr>
              <w:pStyle w:val="Compact"/>
              <w:jc w:val="left"/>
            </w:pPr>
            <w:r>
              <w:t xml:space="preserve">Odrif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One-to-one</w:t>
            </w:r>
          </w:p>
        </w:tc>
        <w:tc>
          <w:p>
            <w:pPr>
              <w:pStyle w:val="Compact"/>
              <w:jc w:val="left"/>
            </w:pPr>
            <w:r>
              <w:t xml:space="preserve">Un-i-un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Onto</w:t>
            </w:r>
          </w:p>
        </w:tc>
        <w:tc>
          <w:p>
            <w:pPr>
              <w:pStyle w:val="Compact"/>
              <w:jc w:val="left"/>
            </w:pPr>
            <w:r>
              <w:t xml:space="preserve">Ar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Open (set)</w:t>
            </w:r>
          </w:p>
        </w:tc>
        <w:tc>
          <w:p>
            <w:pPr>
              <w:pStyle w:val="Compact"/>
              <w:jc w:val="left"/>
            </w:pPr>
            <w:r>
              <w:t xml:space="preserve">Agored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Operation</w:t>
            </w:r>
          </w:p>
        </w:tc>
        <w:tc>
          <w:p>
            <w:pPr>
              <w:pStyle w:val="Compact"/>
              <w:jc w:val="left"/>
            </w:pPr>
            <w:r>
              <w:t xml:space="preserve">Gweithrediad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Operator</w:t>
            </w:r>
          </w:p>
        </w:tc>
        <w:tc>
          <w:p>
            <w:pPr>
              <w:pStyle w:val="Compact"/>
              <w:jc w:val="left"/>
            </w:pPr>
            <w:r>
              <w:t xml:space="preserve">Gweithredydd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Order</w:t>
            </w:r>
          </w:p>
        </w:tc>
        <w:tc>
          <w:p>
            <w:pPr>
              <w:pStyle w:val="Compact"/>
              <w:jc w:val="left"/>
            </w:pPr>
            <w:r>
              <w:t xml:space="preserve">Trefn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Oscillation</w:t>
            </w:r>
          </w:p>
        </w:tc>
        <w:tc>
          <w:p>
            <w:pPr>
              <w:pStyle w:val="Compact"/>
              <w:jc w:val="left"/>
            </w:pPr>
            <w:r>
              <w:t xml:space="preserve">Osgiliad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Parameter</w:t>
            </w:r>
          </w:p>
        </w:tc>
        <w:tc>
          <w:p>
            <w:pPr>
              <w:pStyle w:val="Compact"/>
              <w:jc w:val="left"/>
            </w:pPr>
            <w:r>
              <w:t xml:space="preserve">Paramedr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Parametric</w:t>
            </w:r>
          </w:p>
        </w:tc>
        <w:tc>
          <w:p>
            <w:pPr>
              <w:pStyle w:val="Compact"/>
              <w:jc w:val="left"/>
            </w:pPr>
            <w:r>
              <w:t xml:space="preserve">Parametrig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Partial</w:t>
            </w:r>
          </w:p>
        </w:tc>
        <w:tc>
          <w:p>
            <w:pPr>
              <w:pStyle w:val="Compact"/>
              <w:jc w:val="left"/>
            </w:pPr>
            <w:r>
              <w:t xml:space="preserve">Rhannol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Partition (noun)</w:t>
            </w:r>
          </w:p>
        </w:tc>
        <w:tc>
          <w:p>
            <w:pPr>
              <w:pStyle w:val="Compact"/>
              <w:jc w:val="left"/>
            </w:pPr>
            <w:r>
              <w:t xml:space="preserve">Rhaniad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Period</w:t>
            </w:r>
          </w:p>
        </w:tc>
        <w:tc>
          <w:p>
            <w:pPr>
              <w:pStyle w:val="Compact"/>
              <w:jc w:val="left"/>
            </w:pPr>
            <w:r>
              <w:t xml:space="preserve">Cyfnod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Plân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Pointwise</w:t>
            </w:r>
          </w:p>
        </w:tc>
        <w:tc>
          <w:p>
            <w:pPr>
              <w:pStyle w:val="Compact"/>
              <w:jc w:val="left"/>
            </w:pPr>
            <w:r>
              <w:t xml:space="preserve">Modd Pwynt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Polar</w:t>
            </w:r>
          </w:p>
        </w:tc>
        <w:tc>
          <w:p>
            <w:pPr>
              <w:pStyle w:val="Compact"/>
              <w:jc w:val="left"/>
            </w:pPr>
            <w:r>
              <w:t xml:space="preserve">Pegynlinol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Pole</w:t>
            </w:r>
          </w:p>
        </w:tc>
        <w:tc>
          <w:p>
            <w:pPr>
              <w:pStyle w:val="Compact"/>
              <w:jc w:val="left"/>
            </w:pPr>
            <w:r>
              <w:t xml:space="preserve">Pegwn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Polynomial</w:t>
            </w:r>
          </w:p>
        </w:tc>
        <w:tc>
          <w:p>
            <w:pPr>
              <w:pStyle w:val="Compact"/>
              <w:jc w:val="left"/>
            </w:pPr>
            <w:r>
              <w:t xml:space="preserve">Polynomial (translated)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Positive</w:t>
            </w:r>
          </w:p>
        </w:tc>
        <w:tc>
          <w:p>
            <w:pPr>
              <w:pStyle w:val="Compact"/>
              <w:jc w:val="left"/>
            </w:pPr>
            <w:r>
              <w:t xml:space="preserve">Positif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Power</w:t>
            </w:r>
          </w:p>
        </w:tc>
        <w:tc>
          <w:p>
            <w:pPr>
              <w:pStyle w:val="Compact"/>
              <w:jc w:val="left"/>
            </w:pPr>
            <w:r>
              <w:t xml:space="preserve">Pŵer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Prime Number</w:t>
            </w:r>
          </w:p>
        </w:tc>
        <w:tc>
          <w:p>
            <w:pPr>
              <w:pStyle w:val="Compact"/>
              <w:jc w:val="left"/>
            </w:pPr>
            <w:r>
              <w:t xml:space="preserve">Rhif Cysefin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Product</w:t>
            </w:r>
          </w:p>
        </w:tc>
        <w:tc>
          <w:p>
            <w:pPr>
              <w:pStyle w:val="Compact"/>
              <w:jc w:val="left"/>
            </w:pPr>
            <w:r>
              <w:t xml:space="preserve">Lluoswm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Projectile</w:t>
            </w:r>
          </w:p>
        </w:tc>
        <w:tc>
          <w:p>
            <w:pPr>
              <w:pStyle w:val="Compact"/>
              <w:jc w:val="left"/>
            </w:pPr>
            <w:r>
              <w:t xml:space="preserve">Taflegryn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Proof</w:t>
            </w:r>
          </w:p>
        </w:tc>
        <w:tc>
          <w:p>
            <w:pPr>
              <w:pStyle w:val="Compact"/>
              <w:jc w:val="left"/>
            </w:pPr>
            <w:r>
              <w:t xml:space="preserve">Prawf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Property</w:t>
            </w:r>
          </w:p>
        </w:tc>
        <w:tc>
          <w:p>
            <w:pPr>
              <w:pStyle w:val="Compact"/>
              <w:jc w:val="left"/>
            </w:pPr>
            <w:r>
              <w:t xml:space="preserve">Priodwedd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Proposition</w:t>
            </w:r>
          </w:p>
        </w:tc>
        <w:tc>
          <w:p>
            <w:pPr>
              <w:pStyle w:val="Compact"/>
              <w:jc w:val="left"/>
            </w:pPr>
            <w:r>
              <w:t xml:space="preserve">Gosodiad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Quotient</w:t>
            </w:r>
          </w:p>
        </w:tc>
        <w:tc>
          <w:p>
            <w:pPr>
              <w:pStyle w:val="Compact"/>
              <w:jc w:val="left"/>
            </w:pPr>
            <w:r>
              <w:t xml:space="preserve">Cyniferydd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Ar hap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Range</w:t>
            </w:r>
          </w:p>
        </w:tc>
        <w:tc>
          <w:p>
            <w:pPr>
              <w:pStyle w:val="Compact"/>
              <w:jc w:val="left"/>
            </w:pPr>
            <w:r>
              <w:t xml:space="preserve">Amrediad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Rational Number</w:t>
            </w:r>
          </w:p>
        </w:tc>
        <w:tc>
          <w:p>
            <w:pPr>
              <w:pStyle w:val="Compact"/>
              <w:jc w:val="left"/>
            </w:pPr>
            <w:r>
              <w:t xml:space="preserve">Rhif Cymarebol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Real Number</w:t>
            </w:r>
          </w:p>
        </w:tc>
        <w:tc>
          <w:p>
            <w:pPr>
              <w:pStyle w:val="Compact"/>
              <w:jc w:val="left"/>
            </w:pPr>
            <w:r>
              <w:t xml:space="preserve">Rhif Real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Reciprocal</w:t>
            </w:r>
          </w:p>
        </w:tc>
        <w:tc>
          <w:p>
            <w:pPr>
              <w:pStyle w:val="Compact"/>
              <w:jc w:val="left"/>
            </w:pPr>
            <w:r>
              <w:t xml:space="preserve">Cilydd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Recursive</w:t>
            </w:r>
          </w:p>
        </w:tc>
        <w:tc>
          <w:p>
            <w:pPr>
              <w:pStyle w:val="Compact"/>
              <w:jc w:val="left"/>
            </w:pPr>
            <w:r>
              <w:t xml:space="preserve">Dychweliadol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Reflexive</w:t>
            </w:r>
          </w:p>
        </w:tc>
        <w:tc>
          <w:p>
            <w:pPr>
              <w:pStyle w:val="Compact"/>
              <w:jc w:val="left"/>
            </w:pPr>
            <w:r>
              <w:t xml:space="preserve">Ymatblyg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Remainder</w:t>
            </w:r>
          </w:p>
        </w:tc>
        <w:tc>
          <w:p>
            <w:pPr>
              <w:pStyle w:val="Compact"/>
              <w:jc w:val="left"/>
            </w:pPr>
            <w:r>
              <w:t xml:space="preserve">Gweddill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Root</w:t>
            </w:r>
          </w:p>
        </w:tc>
        <w:tc>
          <w:p>
            <w:pPr>
              <w:pStyle w:val="Compact"/>
              <w:jc w:val="left"/>
            </w:pPr>
            <w:r>
              <w:t xml:space="preserve">Gwrieddyn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Rhes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Scalar</w:t>
            </w:r>
          </w:p>
        </w:tc>
        <w:tc>
          <w:p>
            <w:pPr>
              <w:pStyle w:val="Compact"/>
              <w:jc w:val="left"/>
            </w:pPr>
            <w:r>
              <w:t xml:space="preserve">Sgalar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Set</w:t>
            </w:r>
          </w:p>
        </w:tc>
        <w:tc>
          <w:p>
            <w:pPr>
              <w:pStyle w:val="Compact"/>
              <w:jc w:val="left"/>
            </w:pPr>
            <w:r>
              <w:t xml:space="preserve">Set (translated)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Sign (+/-)</w:t>
            </w:r>
          </w:p>
        </w:tc>
        <w:tc>
          <w:p>
            <w:pPr>
              <w:pStyle w:val="Compact"/>
              <w:jc w:val="left"/>
            </w:pPr>
            <w:r>
              <w:t xml:space="preserve">Arwydd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Simultaneous</w:t>
            </w:r>
          </w:p>
        </w:tc>
        <w:tc>
          <w:p>
            <w:pPr>
              <w:pStyle w:val="Compact"/>
              <w:jc w:val="left"/>
            </w:pPr>
            <w:r>
              <w:t xml:space="preserve">Cydamserol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Solution</w:t>
            </w:r>
          </w:p>
        </w:tc>
        <w:tc>
          <w:p>
            <w:pPr>
              <w:pStyle w:val="Compact"/>
              <w:jc w:val="left"/>
            </w:pPr>
            <w:r>
              <w:t xml:space="preserve">Datrysiad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Space</w:t>
            </w:r>
          </w:p>
        </w:tc>
        <w:tc>
          <w:p>
            <w:pPr>
              <w:pStyle w:val="Compact"/>
              <w:jc w:val="left"/>
            </w:pPr>
            <w:r>
              <w:t xml:space="preserve">Gofod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Spherical</w:t>
            </w:r>
          </w:p>
        </w:tc>
        <w:tc>
          <w:p>
            <w:pPr>
              <w:pStyle w:val="Compact"/>
              <w:jc w:val="left"/>
            </w:pPr>
            <w:r>
              <w:t xml:space="preserve">Sfferig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Number</w:t>
            </w:r>
          </w:p>
        </w:tc>
        <w:tc>
          <w:p>
            <w:pPr>
              <w:pStyle w:val="Compact"/>
              <w:jc w:val="left"/>
            </w:pPr>
            <w:r>
              <w:t xml:space="preserve">Rhif Sgwâr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Root</w:t>
            </w:r>
          </w:p>
        </w:tc>
        <w:tc>
          <w:p>
            <w:pPr>
              <w:pStyle w:val="Compact"/>
              <w:jc w:val="left"/>
            </w:pPr>
            <w:r>
              <w:t xml:space="preserve">Ail Isradd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Subset</w:t>
            </w:r>
          </w:p>
        </w:tc>
        <w:tc>
          <w:p>
            <w:pPr>
              <w:pStyle w:val="Compact"/>
              <w:jc w:val="left"/>
            </w:pPr>
            <w:r>
              <w:t xml:space="preserve">Is-set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Subspace</w:t>
            </w:r>
          </w:p>
        </w:tc>
        <w:tc>
          <w:p>
            <w:pPr>
              <w:pStyle w:val="Compact"/>
              <w:jc w:val="left"/>
            </w:pPr>
            <w:r>
              <w:t xml:space="preserve">Is-ofod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Substitution</w:t>
            </w:r>
          </w:p>
        </w:tc>
        <w:tc>
          <w:p>
            <w:pPr>
              <w:pStyle w:val="Compact"/>
              <w:jc w:val="left"/>
            </w:pPr>
            <w:r>
              <w:t xml:space="preserve">Amnewidiad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Subtract</w:t>
            </w:r>
          </w:p>
        </w:tc>
        <w:tc>
          <w:p>
            <w:pPr>
              <w:pStyle w:val="Compact"/>
              <w:jc w:val="left"/>
            </w:pPr>
            <w:r>
              <w:t xml:space="preserve">Tynnu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Sufficient</w:t>
            </w:r>
          </w:p>
        </w:tc>
        <w:tc>
          <w:p>
            <w:pPr>
              <w:pStyle w:val="Compact"/>
              <w:jc w:val="left"/>
            </w:pPr>
            <w:r>
              <w:t xml:space="preserve">Digonol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Sum</w:t>
            </w:r>
          </w:p>
        </w:tc>
        <w:tc>
          <w:p>
            <w:pPr>
              <w:pStyle w:val="Compact"/>
              <w:jc w:val="left"/>
            </w:pPr>
            <w:r>
              <w:t xml:space="preserve">Swm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Surjective</w:t>
            </w:r>
          </w:p>
        </w:tc>
        <w:tc>
          <w:p>
            <w:pPr>
              <w:pStyle w:val="Compact"/>
              <w:jc w:val="left"/>
            </w:pPr>
            <w:r>
              <w:t xml:space="preserve">Allsaethol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Symmetric</w:t>
            </w:r>
          </w:p>
        </w:tc>
        <w:tc>
          <w:p>
            <w:pPr>
              <w:pStyle w:val="Compact"/>
              <w:jc w:val="left"/>
            </w:pPr>
            <w:r>
              <w:t xml:space="preserve">Cymesur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Theorem</w:t>
            </w:r>
          </w:p>
        </w:tc>
        <w:tc>
          <w:p>
            <w:pPr>
              <w:pStyle w:val="Compact"/>
              <w:jc w:val="left"/>
            </w:pPr>
            <w:r>
              <w:t xml:space="preserve">Theorem (translated)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Trawsffurfiad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Transitive</w:t>
            </w:r>
          </w:p>
        </w:tc>
        <w:tc>
          <w:p>
            <w:pPr>
              <w:pStyle w:val="Compact"/>
              <w:jc w:val="left"/>
            </w:pPr>
            <w:r>
              <w:t xml:space="preserve">Trosaidd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Union</w:t>
            </w:r>
          </w:p>
        </w:tc>
        <w:tc>
          <w:p>
            <w:pPr>
              <w:pStyle w:val="Compact"/>
              <w:jc w:val="left"/>
            </w:pPr>
            <w:r>
              <w:t xml:space="preserve">Uniad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Value</w:t>
            </w:r>
          </w:p>
        </w:tc>
        <w:tc>
          <w:p>
            <w:pPr>
              <w:pStyle w:val="Compact"/>
              <w:jc w:val="left"/>
            </w:pPr>
            <w:r>
              <w:t xml:space="preserve">Gwerth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Vector</w:t>
            </w:r>
          </w:p>
        </w:tc>
        <w:tc>
          <w:p>
            <w:pPr>
              <w:pStyle w:val="Compact"/>
              <w:jc w:val="left"/>
            </w:pPr>
            <w:r>
              <w:t xml:space="preserve">Fector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Velocity</w:t>
            </w:r>
          </w:p>
        </w:tc>
        <w:tc>
          <w:p>
            <w:pPr>
              <w:pStyle w:val="Compact"/>
              <w:jc w:val="left"/>
            </w:pPr>
            <w:r>
              <w:t xml:space="preserve">Cyflymder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 (3D area)</w:t>
            </w:r>
          </w:p>
        </w:tc>
        <w:tc>
          <w:p>
            <w:pPr>
              <w:pStyle w:val="Compact"/>
              <w:jc w:val="left"/>
            </w:pPr>
            <w:r>
              <w:t xml:space="preserve">Cyfaint</w:t>
            </w:r>
          </w:p>
        </w:tc>
      </w:tr>
    </w:tbl>
    <w:p>
      <w:pPr>
        <w:pStyle w:val="Heading2"/>
      </w:pPr>
      <w:bookmarkStart w:id="24" w:name="geometry"/>
      <w:r>
        <w:t xml:space="preserve">Geometry</w:t>
      </w:r>
      <w:bookmarkEnd w:id="2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Cymraeg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Acute Angle</w:t>
            </w:r>
          </w:p>
        </w:tc>
        <w:tc>
          <w:p>
            <w:pPr>
              <w:pStyle w:val="Compact"/>
              <w:jc w:val="left"/>
            </w:pPr>
            <w:r>
              <w:t xml:space="preserve">Ongl Lem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Adjacent</w:t>
            </w:r>
          </w:p>
        </w:tc>
        <w:tc>
          <w:p>
            <w:pPr>
              <w:pStyle w:val="Compact"/>
              <w:jc w:val="left"/>
            </w:pPr>
            <w:r>
              <w:t xml:space="preserve">Cyfagos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Arc</w:t>
            </w:r>
          </w:p>
        </w:tc>
        <w:tc>
          <w:p>
            <w:pPr>
              <w:pStyle w:val="Compact"/>
              <w:jc w:val="left"/>
            </w:pPr>
            <w:r>
              <w:t xml:space="preserve">Arc (translated)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Arwynebedd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Axis</w:t>
            </w:r>
          </w:p>
        </w:tc>
        <w:tc>
          <w:p>
            <w:pPr>
              <w:pStyle w:val="Compact"/>
              <w:jc w:val="left"/>
            </w:pPr>
            <w:r>
              <w:t xml:space="preserve">Echelin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Circumference</w:t>
            </w:r>
          </w:p>
        </w:tc>
        <w:tc>
          <w:p>
            <w:pPr>
              <w:pStyle w:val="Compact"/>
              <w:jc w:val="left"/>
            </w:pPr>
            <w:r>
              <w:t xml:space="preserve">Cylchedd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Co-ordinate</w:t>
            </w:r>
          </w:p>
        </w:tc>
        <w:tc>
          <w:p>
            <w:pPr>
              <w:pStyle w:val="Compact"/>
              <w:jc w:val="left"/>
            </w:pPr>
            <w:r>
              <w:t xml:space="preserve">Cyfesuryn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(angle)</w:t>
            </w:r>
          </w:p>
        </w:tc>
        <w:tc>
          <w:p>
            <w:pPr>
              <w:pStyle w:val="Compact"/>
              <w:jc w:val="left"/>
            </w:pPr>
            <w:r>
              <w:t xml:space="preserve">Gradd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Diameter</w:t>
            </w:r>
          </w:p>
        </w:tc>
        <w:tc>
          <w:p>
            <w:pPr>
              <w:pStyle w:val="Compact"/>
              <w:jc w:val="left"/>
            </w:pPr>
            <w:r>
              <w:t xml:space="preserve">Diamedr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Ellipse</w:t>
            </w:r>
          </w:p>
        </w:tc>
        <w:tc>
          <w:p>
            <w:pPr>
              <w:pStyle w:val="Compact"/>
              <w:jc w:val="left"/>
            </w:pPr>
            <w:r>
              <w:t xml:space="preserve">Hirgylch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Equilateral</w:t>
            </w:r>
          </w:p>
        </w:tc>
        <w:tc>
          <w:p>
            <w:pPr>
              <w:pStyle w:val="Compact"/>
              <w:jc w:val="left"/>
            </w:pPr>
            <w:r>
              <w:t xml:space="preserve">Hafalochrog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Geometry</w:t>
            </w:r>
          </w:p>
        </w:tc>
        <w:tc>
          <w:p>
            <w:pPr>
              <w:pStyle w:val="Compact"/>
              <w:jc w:val="left"/>
            </w:pPr>
            <w:r>
              <w:t xml:space="preserve">Geometreg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Hyperbola</w:t>
            </w:r>
          </w:p>
        </w:tc>
        <w:tc>
          <w:p>
            <w:pPr>
              <w:pStyle w:val="Compact"/>
              <w:jc w:val="left"/>
            </w:pPr>
            <w:r>
              <w:t xml:space="preserve">Hyperbola (translated)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Hypotenuse</w:t>
            </w:r>
          </w:p>
        </w:tc>
        <w:tc>
          <w:p>
            <w:pPr>
              <w:pStyle w:val="Compact"/>
              <w:jc w:val="left"/>
            </w:pPr>
            <w:r>
              <w:t xml:space="preserve">Hypotenws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</w:t>
            </w:r>
          </w:p>
        </w:tc>
        <w:tc>
          <w:p>
            <w:pPr>
              <w:pStyle w:val="Compact"/>
              <w:jc w:val="left"/>
            </w:pPr>
            <w:r>
              <w:t xml:space="preserve">Croestorri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(curves)</w:t>
            </w:r>
          </w:p>
        </w:tc>
        <w:tc>
          <w:p>
            <w:pPr>
              <w:pStyle w:val="Compact"/>
              <w:jc w:val="left"/>
            </w:pPr>
            <w:r>
              <w:t xml:space="preserve">Croestoriad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Isosceles</w:t>
            </w:r>
          </w:p>
        </w:tc>
        <w:tc>
          <w:p>
            <w:pPr>
              <w:pStyle w:val="Compact"/>
              <w:jc w:val="left"/>
            </w:pPr>
            <w:r>
              <w:t xml:space="preserve">Isosgeles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Hyd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Mesur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Metric</w:t>
            </w:r>
          </w:p>
        </w:tc>
        <w:tc>
          <w:p>
            <w:pPr>
              <w:pStyle w:val="Compact"/>
              <w:jc w:val="left"/>
            </w:pPr>
            <w:r>
              <w:t xml:space="preserve">Metrig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Obtuse Angle</w:t>
            </w:r>
          </w:p>
        </w:tc>
        <w:tc>
          <w:p>
            <w:pPr>
              <w:pStyle w:val="Compact"/>
              <w:jc w:val="left"/>
            </w:pPr>
            <w:r>
              <w:t xml:space="preserve">Ongl Aflem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Orthogonal</w:t>
            </w:r>
          </w:p>
        </w:tc>
        <w:tc>
          <w:p>
            <w:pPr>
              <w:pStyle w:val="Compact"/>
              <w:jc w:val="left"/>
            </w:pPr>
            <w:r>
              <w:t xml:space="preserve">Orthogonol (translated)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Parabola</w:t>
            </w:r>
          </w:p>
        </w:tc>
        <w:tc>
          <w:p>
            <w:pPr>
              <w:pStyle w:val="Compact"/>
              <w:jc w:val="left"/>
            </w:pPr>
            <w:r>
              <w:t xml:space="preserve">Parabola (translated)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</w:t>
            </w:r>
          </w:p>
        </w:tc>
        <w:tc>
          <w:p>
            <w:pPr>
              <w:pStyle w:val="Compact"/>
              <w:jc w:val="left"/>
            </w:pPr>
            <w:r>
              <w:t xml:space="preserve">Paralel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Parallelogram</w:t>
            </w:r>
          </w:p>
        </w:tc>
        <w:tc>
          <w:p>
            <w:pPr>
              <w:pStyle w:val="Compact"/>
              <w:jc w:val="left"/>
            </w:pPr>
            <w:r>
              <w:t xml:space="preserve">Paralelogram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Perimeter</w:t>
            </w:r>
          </w:p>
        </w:tc>
        <w:tc>
          <w:p>
            <w:pPr>
              <w:pStyle w:val="Compact"/>
              <w:jc w:val="left"/>
            </w:pPr>
            <w:r>
              <w:t xml:space="preserve">Perimedr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Perpendicular</w:t>
            </w:r>
          </w:p>
        </w:tc>
        <w:tc>
          <w:p>
            <w:pPr>
              <w:pStyle w:val="Compact"/>
              <w:jc w:val="left"/>
            </w:pPr>
            <w:r>
              <w:t xml:space="preserve">Perpendicwlar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Plân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Quadrilateral</w:t>
            </w:r>
          </w:p>
        </w:tc>
        <w:tc>
          <w:p>
            <w:pPr>
              <w:pStyle w:val="Compact"/>
              <w:jc w:val="left"/>
            </w:pPr>
            <w:r>
              <w:t xml:space="preserve">Pedrochr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Radius</w:t>
            </w:r>
          </w:p>
        </w:tc>
        <w:tc>
          <w:p>
            <w:pPr>
              <w:pStyle w:val="Compact"/>
              <w:jc w:val="left"/>
            </w:pPr>
            <w:r>
              <w:t xml:space="preserve">Radiws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Rectangle</w:t>
            </w:r>
          </w:p>
        </w:tc>
        <w:tc>
          <w:p>
            <w:pPr>
              <w:pStyle w:val="Compact"/>
              <w:jc w:val="left"/>
            </w:pPr>
            <w:r>
              <w:t xml:space="preserve">Petryal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Reflection</w:t>
            </w:r>
          </w:p>
        </w:tc>
        <w:tc>
          <w:p>
            <w:pPr>
              <w:pStyle w:val="Compact"/>
              <w:jc w:val="left"/>
            </w:pPr>
            <w:r>
              <w:t xml:space="preserve">Adlewyrchiad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 Angle</w:t>
            </w:r>
          </w:p>
        </w:tc>
        <w:tc>
          <w:p>
            <w:pPr>
              <w:pStyle w:val="Compact"/>
              <w:jc w:val="left"/>
            </w:pPr>
            <w:r>
              <w:t xml:space="preserve">Ongl Atblyg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Right Angle</w:t>
            </w:r>
          </w:p>
        </w:tc>
        <w:tc>
          <w:p>
            <w:pPr>
              <w:pStyle w:val="Compact"/>
              <w:jc w:val="left"/>
            </w:pPr>
            <w:r>
              <w:t xml:space="preserve">Ongl Sgwâr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Rotate</w:t>
            </w:r>
          </w:p>
        </w:tc>
        <w:tc>
          <w:p>
            <w:pPr>
              <w:pStyle w:val="Compact"/>
              <w:jc w:val="left"/>
            </w:pPr>
            <w:r>
              <w:t xml:space="preserve">Cylchdroi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Rotation</w:t>
            </w:r>
          </w:p>
        </w:tc>
        <w:tc>
          <w:p>
            <w:pPr>
              <w:pStyle w:val="Compact"/>
              <w:jc w:val="left"/>
            </w:pPr>
            <w:r>
              <w:t xml:space="preserve">Cylchro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Secant</w:t>
            </w:r>
          </w:p>
        </w:tc>
        <w:tc>
          <w:p>
            <w:pPr>
              <w:pStyle w:val="Compact"/>
              <w:jc w:val="left"/>
            </w:pPr>
            <w:r>
              <w:t xml:space="preserve">Secant (translated)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Similar</w:t>
            </w:r>
          </w:p>
        </w:tc>
        <w:tc>
          <w:p>
            <w:pPr>
              <w:pStyle w:val="Compact"/>
              <w:jc w:val="left"/>
            </w:pPr>
            <w:r>
              <w:t xml:space="preserve">Cyflun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Arwyneb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Tangiad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Trawsffurfiad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Translate</w:t>
            </w:r>
          </w:p>
        </w:tc>
        <w:tc>
          <w:p>
            <w:pPr>
              <w:pStyle w:val="Compact"/>
              <w:jc w:val="left"/>
            </w:pPr>
            <w:r>
              <w:t xml:space="preserve">Trawsfudo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Translation</w:t>
            </w:r>
          </w:p>
        </w:tc>
        <w:tc>
          <w:p>
            <w:pPr>
              <w:pStyle w:val="Compact"/>
              <w:jc w:val="left"/>
            </w:pPr>
            <w:r>
              <w:t xml:space="preserve">Trawsfudiad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Trigonometry</w:t>
            </w:r>
          </w:p>
        </w:tc>
        <w:tc>
          <w:p>
            <w:pPr>
              <w:pStyle w:val="Compact"/>
              <w:jc w:val="left"/>
            </w:pPr>
            <w:r>
              <w:t xml:space="preserve">Trigonometreg</w:t>
            </w:r>
          </w:p>
        </w:tc>
      </w:tr>
    </w:tbl>
    <w:p>
      <w:pPr>
        <w:pStyle w:val="Heading2"/>
      </w:pPr>
      <w:bookmarkStart w:id="25" w:name="prob-stats"/>
      <w:r>
        <w:t xml:space="preserve">Prob / Stats</w:t>
      </w:r>
      <w:bookmarkEnd w:id="2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Cymraeg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Binomial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Amodol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Correlation</w:t>
            </w:r>
          </w:p>
        </w:tc>
        <w:tc>
          <w:p>
            <w:pPr>
              <w:pStyle w:val="Compact"/>
              <w:jc w:val="left"/>
            </w:pPr>
            <w:r>
              <w:t xml:space="preserve">Cydberthyniad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Covariance</w:t>
            </w:r>
          </w:p>
        </w:tc>
        <w:tc>
          <w:p>
            <w:pPr>
              <w:pStyle w:val="Compact"/>
              <w:jc w:val="left"/>
            </w:pPr>
            <w:r>
              <w:t xml:space="preserve">Cydamrywiad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Distribution</w:t>
            </w:r>
          </w:p>
        </w:tc>
        <w:tc>
          <w:p>
            <w:pPr>
              <w:pStyle w:val="Compact"/>
              <w:jc w:val="left"/>
            </w:pPr>
            <w:r>
              <w:t xml:space="preserve">Dosraniad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Expectation</w:t>
            </w:r>
          </w:p>
        </w:tc>
        <w:tc>
          <w:p>
            <w:pPr>
              <w:pStyle w:val="Compact"/>
              <w:jc w:val="left"/>
            </w:pPr>
            <w:r>
              <w:t xml:space="preserve">Disgwyliad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Cymedr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Normal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Permutation</w:t>
            </w:r>
          </w:p>
        </w:tc>
        <w:tc>
          <w:p>
            <w:pPr>
              <w:pStyle w:val="Compact"/>
              <w:jc w:val="left"/>
            </w:pPr>
            <w:r>
              <w:t xml:space="preserve">Trynewidiad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Probability</w:t>
            </w:r>
          </w:p>
        </w:tc>
        <w:tc>
          <w:p>
            <w:pPr>
              <w:pStyle w:val="Compact"/>
              <w:jc w:val="left"/>
            </w:pPr>
            <w:r>
              <w:t xml:space="preserve">Tebygolrwydd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Ar hap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 Variable</w:t>
            </w:r>
          </w:p>
        </w:tc>
        <w:tc>
          <w:p>
            <w:pPr>
              <w:pStyle w:val="Compact"/>
              <w:jc w:val="left"/>
            </w:pPr>
            <w:r>
              <w:t xml:space="preserve">Hapnewidyn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Sample</w:t>
            </w:r>
          </w:p>
        </w:tc>
        <w:tc>
          <w:p>
            <w:pPr>
              <w:pStyle w:val="Compact"/>
              <w:jc w:val="left"/>
            </w:pPr>
            <w:r>
              <w:t xml:space="preserve">Sampl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Statistics</w:t>
            </w:r>
          </w:p>
        </w:tc>
        <w:tc>
          <w:p>
            <w:pPr>
              <w:pStyle w:val="Compact"/>
              <w:jc w:val="left"/>
            </w:pPr>
            <w:r>
              <w:t xml:space="preserve">Ystadegaeth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Unffurf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Newidyn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Variance</w:t>
            </w:r>
          </w:p>
        </w:tc>
        <w:tc>
          <w:p>
            <w:pPr>
              <w:pStyle w:val="Compact"/>
              <w:jc w:val="left"/>
            </w:pPr>
            <w:r>
              <w:t xml:space="preserve">Amrywiant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2019-11-04T20:15:35Z</dcterms:created>
  <dcterms:modified xsi:type="dcterms:W3CDTF">2019-11-04T20:15:35Z</dcterms:modified>
</cp:coreProperties>
</file>